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E495749" wp14:editId="1EA66EE0">
            <wp:simplePos x="0" y="0"/>
            <wp:positionH relativeFrom="page">
              <wp:align>left</wp:align>
            </wp:positionH>
            <wp:positionV relativeFrom="paragraph">
              <wp:posOffset>-266065</wp:posOffset>
            </wp:positionV>
            <wp:extent cx="7821930" cy="10121900"/>
            <wp:effectExtent l="0" t="0" r="7620" b="0"/>
            <wp:wrapNone/>
            <wp:docPr id="23" name="Imagen 23" descr="Boletin-prens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letin-prensa-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" b="-188"/>
                    <a:stretch/>
                  </pic:blipFill>
                  <pic:spPr bwMode="auto">
                    <a:xfrm>
                      <a:off x="0" y="0"/>
                      <a:ext cx="7821930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Default="006D47EF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Pr="00FE5AEA" w:rsidRDefault="006D47EF" w:rsidP="00FE5AEA">
      <w:pPr>
        <w:spacing w:after="0" w:line="240" w:lineRule="auto"/>
        <w:jc w:val="both"/>
        <w:rPr>
          <w:rStyle w:val="Ttulo1Car"/>
          <w:rFonts w:asciiTheme="minorHAnsi" w:hAnsiTheme="minorHAnsi" w:cstheme="minorHAnsi"/>
          <w:color w:val="238276"/>
          <w:lang w:val="es-US"/>
        </w:rPr>
      </w:pPr>
      <w:r w:rsidRPr="00FE5AEA">
        <w:rPr>
          <w:rStyle w:val="Ttulo1Car"/>
          <w:rFonts w:asciiTheme="minorHAnsi" w:hAnsiTheme="minorHAnsi" w:cstheme="minorHAnsi"/>
          <w:color w:val="238276"/>
          <w:lang w:val="es-US"/>
        </w:rPr>
        <w:t>Ofertas laborales disponibles en la Agencia Pública de</w:t>
      </w:r>
      <w:r w:rsidR="002B3032" w:rsidRPr="00FE5AEA">
        <w:rPr>
          <w:rStyle w:val="Ttulo1Car"/>
          <w:rFonts w:asciiTheme="minorHAnsi" w:hAnsiTheme="minorHAnsi" w:cstheme="minorHAnsi"/>
          <w:color w:val="238276"/>
          <w:lang w:val="es-US"/>
        </w:rPr>
        <w:t xml:space="preserve"> </w:t>
      </w:r>
      <w:r w:rsidRPr="00FE5AEA">
        <w:rPr>
          <w:rStyle w:val="Ttulo1Car"/>
          <w:rFonts w:asciiTheme="minorHAnsi" w:hAnsiTheme="minorHAnsi" w:cstheme="minorHAnsi"/>
          <w:color w:val="238276"/>
          <w:lang w:val="es-US"/>
        </w:rPr>
        <w:t>Empleo del</w:t>
      </w:r>
      <w:r w:rsidR="002B3032" w:rsidRPr="00FE5AEA">
        <w:rPr>
          <w:rStyle w:val="Ttulo1Car"/>
          <w:rFonts w:asciiTheme="minorHAnsi" w:hAnsiTheme="minorHAnsi" w:cstheme="minorHAnsi"/>
          <w:color w:val="238276"/>
          <w:lang w:val="es-US"/>
        </w:rPr>
        <w:t xml:space="preserve"> SENA Regional Tolima.</w:t>
      </w:r>
    </w:p>
    <w:p w:rsidR="002B3032" w:rsidRPr="006A383C" w:rsidRDefault="002B3032" w:rsidP="002B3032">
      <w:pPr>
        <w:spacing w:after="0" w:line="240" w:lineRule="auto"/>
        <w:jc w:val="both"/>
        <w:rPr>
          <w:rStyle w:val="Ttulo1Car"/>
          <w:rFonts w:asciiTheme="minorHAnsi" w:hAnsiTheme="minorHAnsi" w:cstheme="minorHAnsi"/>
        </w:rPr>
      </w:pPr>
    </w:p>
    <w:p w:rsidR="006A383C" w:rsidRPr="006A383C" w:rsidRDefault="006D47EF" w:rsidP="002B3032">
      <w:pPr>
        <w:spacing w:after="0" w:line="240" w:lineRule="auto"/>
        <w:jc w:val="both"/>
        <w:rPr>
          <w:rFonts w:cstheme="minorHAnsi"/>
          <w:sz w:val="24"/>
        </w:rPr>
      </w:pPr>
      <w:r w:rsidRPr="006A383C">
        <w:rPr>
          <w:rFonts w:cstheme="minorHAnsi"/>
          <w:sz w:val="24"/>
        </w:rPr>
        <w:t>La Agencia Pública de Empleo del S</w:t>
      </w:r>
      <w:r w:rsidR="006A383C">
        <w:rPr>
          <w:rFonts w:cstheme="minorHAnsi"/>
          <w:sz w:val="24"/>
        </w:rPr>
        <w:t>ENA</w:t>
      </w:r>
      <w:r w:rsidRPr="006A383C">
        <w:rPr>
          <w:rFonts w:cstheme="minorHAnsi"/>
          <w:sz w:val="24"/>
        </w:rPr>
        <w:t xml:space="preserve"> Tolima, informa a los habitantes de</w:t>
      </w:r>
      <w:r w:rsidR="00426F9F" w:rsidRPr="006A383C">
        <w:rPr>
          <w:rFonts w:cstheme="minorHAnsi"/>
          <w:sz w:val="24"/>
        </w:rPr>
        <w:t xml:space="preserve"> Cajamarca,</w:t>
      </w:r>
      <w:r w:rsidR="00D907B6" w:rsidRPr="006A383C">
        <w:rPr>
          <w:rFonts w:cstheme="minorHAnsi"/>
          <w:sz w:val="24"/>
        </w:rPr>
        <w:t xml:space="preserve"> </w:t>
      </w:r>
      <w:r w:rsidRPr="006A383C">
        <w:rPr>
          <w:rFonts w:cstheme="minorHAnsi"/>
          <w:sz w:val="24"/>
        </w:rPr>
        <w:t>Espinal e Ibagué, que se requiere contratar personal con diferentes niveles de formación (operarios, auxiliares, técnicos, profesionales)</w:t>
      </w:r>
      <w:r w:rsidRPr="006A383C">
        <w:rPr>
          <w:rStyle w:val="apple-converted-space"/>
          <w:rFonts w:cstheme="minorHAnsi"/>
          <w:sz w:val="24"/>
        </w:rPr>
        <w:t xml:space="preserve"> estas vacantes están </w:t>
      </w:r>
      <w:r w:rsidR="006E45A7" w:rsidRPr="006A383C">
        <w:rPr>
          <w:rStyle w:val="apple-converted-space"/>
          <w:rFonts w:cstheme="minorHAnsi"/>
          <w:sz w:val="24"/>
        </w:rPr>
        <w:t xml:space="preserve">vigentes desde el </w:t>
      </w:r>
      <w:r w:rsidR="006A383C">
        <w:rPr>
          <w:rStyle w:val="apple-converted-space"/>
          <w:rFonts w:cstheme="minorHAnsi"/>
          <w:sz w:val="24"/>
        </w:rPr>
        <w:t>2</w:t>
      </w:r>
      <w:r w:rsidR="00BB501C" w:rsidRPr="006A383C">
        <w:rPr>
          <w:rStyle w:val="apple-converted-space"/>
          <w:rFonts w:cstheme="minorHAnsi"/>
          <w:sz w:val="24"/>
        </w:rPr>
        <w:t xml:space="preserve"> de </w:t>
      </w:r>
      <w:r w:rsidR="002B3032">
        <w:rPr>
          <w:rStyle w:val="apple-converted-space"/>
          <w:rFonts w:cstheme="minorHAnsi"/>
          <w:sz w:val="24"/>
        </w:rPr>
        <w:t>Febrero del 2017</w:t>
      </w:r>
      <w:r w:rsidR="006A383C" w:rsidRPr="006A383C">
        <w:rPr>
          <w:rStyle w:val="apple-converted-space"/>
          <w:rFonts w:cstheme="minorHAnsi"/>
          <w:sz w:val="24"/>
        </w:rPr>
        <w:t xml:space="preserve">, </w:t>
      </w:r>
      <w:r w:rsidR="006A383C" w:rsidRPr="006A383C">
        <w:rPr>
          <w:rFonts w:cstheme="minorHAnsi"/>
          <w:sz w:val="24"/>
        </w:rPr>
        <w:t xml:space="preserve">Para esta semana la Agencia Pública de Empleo ofrece </w:t>
      </w:r>
      <w:r w:rsidR="002B3032">
        <w:rPr>
          <w:rFonts w:cstheme="minorHAnsi"/>
          <w:sz w:val="24"/>
        </w:rPr>
        <w:t>199</w:t>
      </w:r>
      <w:r w:rsidR="006A383C" w:rsidRPr="006A383C">
        <w:rPr>
          <w:rFonts w:cstheme="minorHAnsi"/>
          <w:sz w:val="24"/>
        </w:rPr>
        <w:t xml:space="preserve"> Vacantes.</w:t>
      </w:r>
    </w:p>
    <w:p w:rsidR="004F7E8B" w:rsidRPr="00D44090" w:rsidRDefault="004F7E8B" w:rsidP="002B303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80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6432"/>
      </w:tblGrid>
      <w:tr w:rsidR="009E3678" w:rsidRPr="002B3032" w:rsidTr="00FE5AEA">
        <w:trPr>
          <w:trHeight w:val="288"/>
          <w:jc w:val="center"/>
        </w:trPr>
        <w:tc>
          <w:tcPr>
            <w:tcW w:w="8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E3678" w:rsidRPr="00FE5AEA" w:rsidRDefault="009E3678" w:rsidP="009E36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FE5AEA">
              <w:rPr>
                <w:rFonts w:ascii="Arial" w:hAnsi="Arial" w:cs="Arial"/>
                <w:b/>
                <w:color w:val="FFFFFF" w:themeColor="background1"/>
                <w:sz w:val="24"/>
              </w:rPr>
              <w:t>Ofertas laborales</w:t>
            </w:r>
          </w:p>
        </w:tc>
      </w:tr>
      <w:tr w:rsidR="002B3032" w:rsidRPr="002B3032" w:rsidTr="00FE5AEA">
        <w:trPr>
          <w:trHeight w:val="288"/>
          <w:jc w:val="center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FE5AEA" w:rsidRDefault="002B3032" w:rsidP="002B30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lang w:eastAsia="es-CO"/>
              </w:rPr>
            </w:pPr>
            <w:r w:rsidRPr="00FE5AEA">
              <w:rPr>
                <w:rFonts w:ascii="Calibri" w:eastAsia="Calibri" w:hAnsi="Calibri" w:cs="Calibri"/>
                <w:b/>
                <w:bCs/>
                <w:color w:val="FFFFFF" w:themeColor="background1"/>
                <w:lang w:eastAsia="es-CO"/>
              </w:rPr>
              <w:t>OFICINA APE</w:t>
            </w:r>
          </w:p>
        </w:tc>
        <w:tc>
          <w:tcPr>
            <w:tcW w:w="6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FE5AEA" w:rsidRDefault="002B3032" w:rsidP="002B303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lang w:eastAsia="es-CO"/>
              </w:rPr>
            </w:pPr>
            <w:r w:rsidRPr="00FE5AEA">
              <w:rPr>
                <w:rFonts w:ascii="Calibri" w:eastAsia="Calibri" w:hAnsi="Calibri" w:cs="Calibri"/>
                <w:b/>
                <w:bCs/>
                <w:color w:val="FFFFFF" w:themeColor="background1"/>
                <w:lang w:eastAsia="es-CO"/>
              </w:rPr>
              <w:t>CARGOS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CAJAMARCA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Consejero ocupacional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ESPINAL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facturación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información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recursos humanos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servicio al cliente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servicios generales - aseo y cafetería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Bacteriólogo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Cajero almacén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Conductor camión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Conductor camión de reparto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Electricista mantenimiento redes de energía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Enfermera - jefe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Instalador sistemas de telecomunicaciones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Instructor inglés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Jefe control interno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Mayordomo finca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Nutricionista - dietista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Químico farmacéutica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Recepcionista hotel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Regente farmacia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Soldador - mecánico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proofErr w:type="spellStart"/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Tanatólogo</w:t>
            </w:r>
            <w:proofErr w:type="spellEnd"/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Taquillero transporte público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Tornero - fresador metal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Vendedor tienda a tienda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IBAGUE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Administrador motel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Agente ventas - seguros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Analista salud ocupacional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Arquitecto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Asesor comercial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Asesor comercial - ventas no técnicas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Asesor ventas técnicas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administrativo salud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almacén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cartera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contable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enfermería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entregas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mercadeo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servicio al cliente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Auxiliar suministros y almacén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Ayudante - obrero construcción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Ayudante construcción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Ayudante metalmecánico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Ayudante vehículo de reparto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Barman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Cobrador recaudador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Cocinero principal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Coordinador distribución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Coordinador vendedores - puerta a puerta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Cortador carne - mayorista y al detal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Electricista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Electricista automotor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Electricista redes aéreas y subterráneas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Electromecánico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Embutidor cárnicos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proofErr w:type="spellStart"/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Empalmador</w:t>
            </w:r>
            <w:proofErr w:type="spellEnd"/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 xml:space="preserve"> cable - telecomunicaciones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Enfermera - jefe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Interventor obra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proofErr w:type="spellStart"/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Islero</w:t>
            </w:r>
            <w:proofErr w:type="spellEnd"/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 xml:space="preserve"> estación servicio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Jardinero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Jefe taller de mecánica automotriz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Liniero telecomunicaciones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Mecánico motocicletas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Mecánico motos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Mesero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Oficial construcción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Oficial mantenimiento general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Operador de máquina plana - collarín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Panadero bizcochero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Pesador camión - báscula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Psicólogo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Secretaria auxiliar contable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Supervisor obra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Supervisor seguridad y vigilancia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Supervisor transporte terrestre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Técnico construcción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Técnico electrónica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Técnico refrigeración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Tecnólogo radiología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Tornero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Vendedor a domicilio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Vendedor almacén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Vendedor externo</w:t>
            </w:r>
          </w:p>
        </w:tc>
      </w:tr>
      <w:tr w:rsidR="002B3032" w:rsidRPr="002B3032" w:rsidTr="009E3678">
        <w:trPr>
          <w:trHeight w:val="288"/>
          <w:jc w:val="center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B3032" w:rsidRPr="002B3032" w:rsidRDefault="002B3032" w:rsidP="002B3032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CO"/>
              </w:rPr>
            </w:pPr>
            <w:r w:rsidRPr="002B3032">
              <w:rPr>
                <w:rFonts w:ascii="Calibri" w:eastAsia="Calibri" w:hAnsi="Calibri" w:cs="Calibri"/>
                <w:color w:val="000000"/>
                <w:lang w:eastAsia="es-CO"/>
              </w:rPr>
              <w:t>Vigilante</w:t>
            </w:r>
          </w:p>
        </w:tc>
      </w:tr>
    </w:tbl>
    <w:p w:rsidR="003B0353" w:rsidRDefault="003B0353" w:rsidP="002B3032">
      <w:pPr>
        <w:spacing w:after="0" w:line="240" w:lineRule="auto"/>
        <w:jc w:val="center"/>
        <w:rPr>
          <w:rFonts w:cstheme="minorHAnsi"/>
          <w:sz w:val="24"/>
        </w:rPr>
      </w:pPr>
      <w:bookmarkStart w:id="0" w:name="_GoBack"/>
      <w:bookmarkEnd w:id="0"/>
    </w:p>
    <w:sectPr w:rsidR="003B0353" w:rsidSect="003803EB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3"/>
    <w:rsid w:val="00006486"/>
    <w:rsid w:val="0005518A"/>
    <w:rsid w:val="000A17BD"/>
    <w:rsid w:val="000B414C"/>
    <w:rsid w:val="000D0DDB"/>
    <w:rsid w:val="000D2FB4"/>
    <w:rsid w:val="000F1ED0"/>
    <w:rsid w:val="001543EA"/>
    <w:rsid w:val="001966A1"/>
    <w:rsid w:val="001C5564"/>
    <w:rsid w:val="001E716D"/>
    <w:rsid w:val="00204090"/>
    <w:rsid w:val="00231F3C"/>
    <w:rsid w:val="0024210E"/>
    <w:rsid w:val="00243FA9"/>
    <w:rsid w:val="00244861"/>
    <w:rsid w:val="002463AC"/>
    <w:rsid w:val="00256653"/>
    <w:rsid w:val="002604F0"/>
    <w:rsid w:val="00285025"/>
    <w:rsid w:val="002B3032"/>
    <w:rsid w:val="002B51C8"/>
    <w:rsid w:val="002B6D1B"/>
    <w:rsid w:val="002B7C3B"/>
    <w:rsid w:val="002F4656"/>
    <w:rsid w:val="00327FEB"/>
    <w:rsid w:val="00336298"/>
    <w:rsid w:val="00342CD3"/>
    <w:rsid w:val="00356344"/>
    <w:rsid w:val="00362977"/>
    <w:rsid w:val="00377B80"/>
    <w:rsid w:val="003803EB"/>
    <w:rsid w:val="003876E7"/>
    <w:rsid w:val="00392F7B"/>
    <w:rsid w:val="003B0353"/>
    <w:rsid w:val="003B538A"/>
    <w:rsid w:val="003C6CC1"/>
    <w:rsid w:val="0040743D"/>
    <w:rsid w:val="00421B21"/>
    <w:rsid w:val="00426F9F"/>
    <w:rsid w:val="00460F2D"/>
    <w:rsid w:val="004E36BD"/>
    <w:rsid w:val="004F03B4"/>
    <w:rsid w:val="004F7E8B"/>
    <w:rsid w:val="00507C2C"/>
    <w:rsid w:val="005318B1"/>
    <w:rsid w:val="0055783A"/>
    <w:rsid w:val="00561959"/>
    <w:rsid w:val="005E14C9"/>
    <w:rsid w:val="005E69B3"/>
    <w:rsid w:val="0061770E"/>
    <w:rsid w:val="00625FFA"/>
    <w:rsid w:val="006A383C"/>
    <w:rsid w:val="006D47EF"/>
    <w:rsid w:val="006E45A7"/>
    <w:rsid w:val="006E581F"/>
    <w:rsid w:val="00710B2E"/>
    <w:rsid w:val="007249A6"/>
    <w:rsid w:val="00734F63"/>
    <w:rsid w:val="00764AD8"/>
    <w:rsid w:val="007B426C"/>
    <w:rsid w:val="008216D6"/>
    <w:rsid w:val="00901580"/>
    <w:rsid w:val="009145AB"/>
    <w:rsid w:val="0091647F"/>
    <w:rsid w:val="00927903"/>
    <w:rsid w:val="00956C8B"/>
    <w:rsid w:val="009E3678"/>
    <w:rsid w:val="00A25DB1"/>
    <w:rsid w:val="00A4681C"/>
    <w:rsid w:val="00A52222"/>
    <w:rsid w:val="00A805FD"/>
    <w:rsid w:val="00AB643B"/>
    <w:rsid w:val="00AD481A"/>
    <w:rsid w:val="00AF6016"/>
    <w:rsid w:val="00B17D0B"/>
    <w:rsid w:val="00B909BA"/>
    <w:rsid w:val="00BB501C"/>
    <w:rsid w:val="00BE1FA8"/>
    <w:rsid w:val="00C46164"/>
    <w:rsid w:val="00C507CD"/>
    <w:rsid w:val="00C93211"/>
    <w:rsid w:val="00CF0CF0"/>
    <w:rsid w:val="00D44090"/>
    <w:rsid w:val="00D83F74"/>
    <w:rsid w:val="00D907B6"/>
    <w:rsid w:val="00D977E2"/>
    <w:rsid w:val="00DB1FBB"/>
    <w:rsid w:val="00E05710"/>
    <w:rsid w:val="00E41E10"/>
    <w:rsid w:val="00E965EE"/>
    <w:rsid w:val="00ED6083"/>
    <w:rsid w:val="00F052E8"/>
    <w:rsid w:val="00F55D6D"/>
    <w:rsid w:val="00F909D4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DD408A-5B61-44BA-8CFF-22C5FFF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7EF"/>
    <w:pPr>
      <w:spacing w:after="240" w:line="276" w:lineRule="auto"/>
      <w:jc w:val="both"/>
      <w:outlineLvl w:val="0"/>
    </w:pPr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6D47EF"/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customStyle="1" w:styleId="apple-converted-space">
    <w:name w:val="apple-converted-space"/>
    <w:rsid w:val="006D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49296-E277-42C6-8FBA-C8C00593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Emilce Chaparro Alarcon</cp:lastModifiedBy>
  <cp:revision>6</cp:revision>
  <dcterms:created xsi:type="dcterms:W3CDTF">2017-02-02T21:07:00Z</dcterms:created>
  <dcterms:modified xsi:type="dcterms:W3CDTF">2017-02-02T21:19:00Z</dcterms:modified>
</cp:coreProperties>
</file>